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DA4B" w14:textId="46940B60" w:rsidR="009243BE" w:rsidRDefault="009243BE" w:rsidP="00E87948">
      <w:pPr>
        <w:rPr>
          <w:rFonts w:ascii="Calibri" w:hAnsi="Calibri"/>
          <w:u w:val="single"/>
        </w:rPr>
      </w:pPr>
    </w:p>
    <w:p w14:paraId="20C868B5" w14:textId="32CBB577" w:rsidR="009243BE" w:rsidRDefault="00C90925" w:rsidP="00E87948">
      <w:pPr>
        <w:rPr>
          <w:rFonts w:ascii="Calibri" w:hAnsi="Calibri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F2994" wp14:editId="648EC0A9">
                <wp:simplePos x="0" y="0"/>
                <wp:positionH relativeFrom="column">
                  <wp:posOffset>3495675</wp:posOffset>
                </wp:positionH>
                <wp:positionV relativeFrom="paragraph">
                  <wp:posOffset>14604</wp:posOffset>
                </wp:positionV>
                <wp:extent cx="3156585" cy="2409825"/>
                <wp:effectExtent l="95250" t="38100" r="62865" b="1238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409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2CB52F1" w14:textId="3C1780E8" w:rsidR="003B536D" w:rsidRPr="00C2214C" w:rsidRDefault="00AF7530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>Customer Service Officers</w:t>
                            </w:r>
                            <w:r w:rsidR="009E03AB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(CSOs)</w:t>
                            </w: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="00BB67BF" w:rsidRPr="00C2214C">
                              <w:rPr>
                                <w:rFonts w:ascii="Calibri" w:hAnsi="Calibri" w:cs="Calibri"/>
                                <w:bCs/>
                              </w:rPr>
                              <w:t>manage</w:t>
                            </w:r>
                            <w:r w:rsidR="008902E7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the day-to-day </w:t>
                            </w:r>
                            <w:r w:rsidR="003B536D" w:rsidRPr="00C2214C">
                              <w:rPr>
                                <w:rFonts w:ascii="Calibri" w:hAnsi="Calibri" w:cs="Calibri"/>
                                <w:bCs/>
                              </w:rPr>
                              <w:t>operations</w:t>
                            </w:r>
                            <w:r w:rsidR="008902E7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of Libraries and Registration </w:t>
                            </w:r>
                            <w:r w:rsidR="003B536D" w:rsidRPr="00C2214C">
                              <w:rPr>
                                <w:rFonts w:ascii="Calibri" w:hAnsi="Calibri" w:cs="Calibri"/>
                                <w:bCs/>
                              </w:rPr>
                              <w:t>in our 99 service points across Kent</w:t>
                            </w:r>
                          </w:p>
                          <w:p w14:paraId="2B90C8B7" w14:textId="6609C078" w:rsidR="000A492C" w:rsidRPr="00C2214C" w:rsidRDefault="000A492C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The role is a very diverse one, which offers the opportunity to be involved </w:t>
                            </w:r>
                            <w:r w:rsidR="00FD4342" w:rsidRPr="00C2214C">
                              <w:rPr>
                                <w:rFonts w:ascii="Calibri" w:hAnsi="Calibri" w:cs="Calibri"/>
                                <w:bCs/>
                              </w:rPr>
                              <w:t>in many</w:t>
                            </w: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aspects of </w:t>
                            </w:r>
                            <w:r w:rsidR="004C5088" w:rsidRPr="00C2214C">
                              <w:rPr>
                                <w:rFonts w:ascii="Calibri" w:hAnsi="Calibri" w:cs="Calibri"/>
                                <w:bCs/>
                              </w:rPr>
                              <w:t>our</w:t>
                            </w:r>
                            <w:r w:rsidR="0089056B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frontline</w:t>
                            </w:r>
                            <w:r w:rsidR="004C5088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services</w:t>
                            </w:r>
                          </w:p>
                          <w:p w14:paraId="00B24F94" w14:textId="4AFAAABE" w:rsidR="004C5088" w:rsidRPr="00C2214C" w:rsidRDefault="004C5088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>The core aspects of the role involve acting as duty manager within town centre</w:t>
                            </w:r>
                            <w:r w:rsidR="00AA534B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hub</w:t>
                            </w: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libraries,</w:t>
                            </w:r>
                            <w:r w:rsidR="00581BBF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answering customer enquiries,</w:t>
                            </w:r>
                            <w:r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="009E03AB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registering </w:t>
                            </w:r>
                            <w:r w:rsidR="0089056B" w:rsidRPr="00C2214C">
                              <w:rPr>
                                <w:rFonts w:ascii="Calibri" w:hAnsi="Calibri" w:cs="Calibri"/>
                                <w:bCs/>
                              </w:rPr>
                              <w:t>B</w:t>
                            </w:r>
                            <w:r w:rsidR="009E03AB" w:rsidRPr="00C2214C">
                              <w:rPr>
                                <w:rFonts w:ascii="Calibri" w:hAnsi="Calibri" w:cs="Calibri"/>
                                <w:bCs/>
                              </w:rPr>
                              <w:t xml:space="preserve">irths &amp; </w:t>
                            </w:r>
                            <w:r w:rsidR="0089056B" w:rsidRPr="00C2214C">
                              <w:rPr>
                                <w:rFonts w:ascii="Calibri" w:hAnsi="Calibri" w:cs="Calibri"/>
                                <w:bCs/>
                              </w:rPr>
                              <w:t>D</w:t>
                            </w:r>
                            <w:r w:rsidR="009E03AB" w:rsidRPr="00C2214C">
                              <w:rPr>
                                <w:rFonts w:ascii="Calibri" w:hAnsi="Calibri" w:cs="Calibri"/>
                                <w:bCs/>
                              </w:rPr>
                              <w:t>eaths and line management of both frontline staff and branch libraries</w:t>
                            </w:r>
                          </w:p>
                          <w:p w14:paraId="00A16E4D" w14:textId="77777777" w:rsidR="00182501" w:rsidRPr="00AF7530" w:rsidRDefault="00182501" w:rsidP="005F0930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4C114342" w14:textId="77777777" w:rsidR="0086556B" w:rsidRPr="00AF7530" w:rsidRDefault="0086556B" w:rsidP="00182501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14:paraId="4D4E1929" w14:textId="77777777" w:rsidR="001058BC" w:rsidRPr="00301161" w:rsidRDefault="001058BC" w:rsidP="00F3564F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F2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1.15pt;width:248.55pt;height:18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" fillcolor="#fcf6f6 [181]">
                <v:fill color2="#eccac9 [981]" rotate="t" colors="0 #fcf6f6;48497f #e3b0af;54395f #e3b0af;1 #eccbca" focus="100%" type="gradient"/>
                <v:shadow on="t" color="black" opacity="26214f" origin=".5,-.5" offset="-.74836mm,.74836mm"/>
                <v:textbox>
                  <w:txbxContent>
                    <w:p w14:paraId="62CB52F1" w14:textId="3C1780E8" w:rsidR="003B536D" w:rsidRPr="00C2214C" w:rsidRDefault="00AF7530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C2214C">
                        <w:rPr>
                          <w:rFonts w:ascii="Calibri" w:hAnsi="Calibri" w:cs="Calibri"/>
                          <w:bCs/>
                        </w:rPr>
                        <w:t>Customer Service Officers</w:t>
                      </w:r>
                      <w:r w:rsidR="009E03AB" w:rsidRPr="00C2214C">
                        <w:rPr>
                          <w:rFonts w:ascii="Calibri" w:hAnsi="Calibri" w:cs="Calibri"/>
                          <w:bCs/>
                        </w:rPr>
                        <w:t xml:space="preserve"> (CSOs)</w:t>
                      </w:r>
                      <w:r w:rsidRPr="00C2214C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="00BB67BF" w:rsidRPr="00C2214C">
                        <w:rPr>
                          <w:rFonts w:ascii="Calibri" w:hAnsi="Calibri" w:cs="Calibri"/>
                          <w:bCs/>
                        </w:rPr>
                        <w:t>manage</w:t>
                      </w:r>
                      <w:r w:rsidR="008902E7" w:rsidRPr="00C2214C">
                        <w:rPr>
                          <w:rFonts w:ascii="Calibri" w:hAnsi="Calibri" w:cs="Calibri"/>
                          <w:bCs/>
                        </w:rPr>
                        <w:t xml:space="preserve"> the day-to-day </w:t>
                      </w:r>
                      <w:r w:rsidR="003B536D" w:rsidRPr="00C2214C">
                        <w:rPr>
                          <w:rFonts w:ascii="Calibri" w:hAnsi="Calibri" w:cs="Calibri"/>
                          <w:bCs/>
                        </w:rPr>
                        <w:t>operations</w:t>
                      </w:r>
                      <w:r w:rsidR="008902E7" w:rsidRPr="00C2214C">
                        <w:rPr>
                          <w:rFonts w:ascii="Calibri" w:hAnsi="Calibri" w:cs="Calibri"/>
                          <w:bCs/>
                        </w:rPr>
                        <w:t xml:space="preserve"> of Libraries and Registration </w:t>
                      </w:r>
                      <w:r w:rsidR="003B536D" w:rsidRPr="00C2214C">
                        <w:rPr>
                          <w:rFonts w:ascii="Calibri" w:hAnsi="Calibri" w:cs="Calibri"/>
                          <w:bCs/>
                        </w:rPr>
                        <w:t>in our 99 service points across Kent</w:t>
                      </w:r>
                    </w:p>
                    <w:p w14:paraId="2B90C8B7" w14:textId="6609C078" w:rsidR="000A492C" w:rsidRPr="00C2214C" w:rsidRDefault="000A492C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C2214C">
                        <w:rPr>
                          <w:rFonts w:ascii="Calibri" w:hAnsi="Calibri" w:cs="Calibri"/>
                          <w:bCs/>
                        </w:rPr>
                        <w:t xml:space="preserve">The role is a very diverse one, which offers the opportunity to be involved </w:t>
                      </w:r>
                      <w:r w:rsidR="00FD4342" w:rsidRPr="00C2214C">
                        <w:rPr>
                          <w:rFonts w:ascii="Calibri" w:hAnsi="Calibri" w:cs="Calibri"/>
                          <w:bCs/>
                        </w:rPr>
                        <w:t>in many</w:t>
                      </w:r>
                      <w:r w:rsidRPr="00C2214C">
                        <w:rPr>
                          <w:rFonts w:ascii="Calibri" w:hAnsi="Calibri" w:cs="Calibri"/>
                          <w:bCs/>
                        </w:rPr>
                        <w:t xml:space="preserve"> aspects of </w:t>
                      </w:r>
                      <w:r w:rsidR="004C5088" w:rsidRPr="00C2214C">
                        <w:rPr>
                          <w:rFonts w:ascii="Calibri" w:hAnsi="Calibri" w:cs="Calibri"/>
                          <w:bCs/>
                        </w:rPr>
                        <w:t>our</w:t>
                      </w:r>
                      <w:r w:rsidR="0089056B" w:rsidRPr="00C2214C">
                        <w:rPr>
                          <w:rFonts w:ascii="Calibri" w:hAnsi="Calibri" w:cs="Calibri"/>
                          <w:bCs/>
                        </w:rPr>
                        <w:t xml:space="preserve"> frontline</w:t>
                      </w:r>
                      <w:r w:rsidR="004C5088" w:rsidRPr="00C2214C">
                        <w:rPr>
                          <w:rFonts w:ascii="Calibri" w:hAnsi="Calibri" w:cs="Calibri"/>
                          <w:bCs/>
                        </w:rPr>
                        <w:t xml:space="preserve"> services</w:t>
                      </w:r>
                    </w:p>
                    <w:p w14:paraId="00B24F94" w14:textId="4AFAAABE" w:rsidR="004C5088" w:rsidRPr="00C2214C" w:rsidRDefault="004C5088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</w:rPr>
                      </w:pPr>
                      <w:r w:rsidRPr="00C2214C">
                        <w:rPr>
                          <w:rFonts w:ascii="Calibri" w:hAnsi="Calibri" w:cs="Calibri"/>
                          <w:bCs/>
                        </w:rPr>
                        <w:t>The core aspects of the role involve acting as duty manager within town centre</w:t>
                      </w:r>
                      <w:r w:rsidR="00AA534B" w:rsidRPr="00C2214C">
                        <w:rPr>
                          <w:rFonts w:ascii="Calibri" w:hAnsi="Calibri" w:cs="Calibri"/>
                          <w:bCs/>
                        </w:rPr>
                        <w:t xml:space="preserve"> hub</w:t>
                      </w:r>
                      <w:r w:rsidRPr="00C2214C">
                        <w:rPr>
                          <w:rFonts w:ascii="Calibri" w:hAnsi="Calibri" w:cs="Calibri"/>
                          <w:bCs/>
                        </w:rPr>
                        <w:t xml:space="preserve"> libraries,</w:t>
                      </w:r>
                      <w:r w:rsidR="00581BBF" w:rsidRPr="00C2214C">
                        <w:rPr>
                          <w:rFonts w:ascii="Calibri" w:hAnsi="Calibri" w:cs="Calibri"/>
                          <w:bCs/>
                        </w:rPr>
                        <w:t xml:space="preserve"> answering customer enquiries,</w:t>
                      </w:r>
                      <w:r w:rsidRPr="00C2214C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="009E03AB" w:rsidRPr="00C2214C">
                        <w:rPr>
                          <w:rFonts w:ascii="Calibri" w:hAnsi="Calibri" w:cs="Calibri"/>
                          <w:bCs/>
                        </w:rPr>
                        <w:t xml:space="preserve">registering </w:t>
                      </w:r>
                      <w:r w:rsidR="0089056B" w:rsidRPr="00C2214C">
                        <w:rPr>
                          <w:rFonts w:ascii="Calibri" w:hAnsi="Calibri" w:cs="Calibri"/>
                          <w:bCs/>
                        </w:rPr>
                        <w:t>B</w:t>
                      </w:r>
                      <w:r w:rsidR="009E03AB" w:rsidRPr="00C2214C">
                        <w:rPr>
                          <w:rFonts w:ascii="Calibri" w:hAnsi="Calibri" w:cs="Calibri"/>
                          <w:bCs/>
                        </w:rPr>
                        <w:t xml:space="preserve">irths &amp; </w:t>
                      </w:r>
                      <w:r w:rsidR="0089056B" w:rsidRPr="00C2214C">
                        <w:rPr>
                          <w:rFonts w:ascii="Calibri" w:hAnsi="Calibri" w:cs="Calibri"/>
                          <w:bCs/>
                        </w:rPr>
                        <w:t>D</w:t>
                      </w:r>
                      <w:r w:rsidR="009E03AB" w:rsidRPr="00C2214C">
                        <w:rPr>
                          <w:rFonts w:ascii="Calibri" w:hAnsi="Calibri" w:cs="Calibri"/>
                          <w:bCs/>
                        </w:rPr>
                        <w:t>eaths and line management of both frontline staff and branch libraries</w:t>
                      </w:r>
                    </w:p>
                    <w:p w14:paraId="00A16E4D" w14:textId="77777777" w:rsidR="00182501" w:rsidRPr="00AF7530" w:rsidRDefault="00182501" w:rsidP="005F0930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14:paraId="4C114342" w14:textId="77777777" w:rsidR="0086556B" w:rsidRPr="00AF7530" w:rsidRDefault="0086556B" w:rsidP="00182501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14:paraId="4D4E1929" w14:textId="77777777" w:rsidR="001058BC" w:rsidRPr="00301161" w:rsidRDefault="001058BC" w:rsidP="00F3564F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3C6DF" wp14:editId="25CE4D88">
                <wp:simplePos x="0" y="0"/>
                <wp:positionH relativeFrom="column">
                  <wp:posOffset>38100</wp:posOffset>
                </wp:positionH>
                <wp:positionV relativeFrom="paragraph">
                  <wp:posOffset>2233930</wp:posOffset>
                </wp:positionV>
                <wp:extent cx="3188335" cy="2486025"/>
                <wp:effectExtent l="57150" t="19050" r="69215" b="1238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486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>
                              <a:alpha val="94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7F70CAE" w14:textId="1153FBA8" w:rsidR="00A56956" w:rsidRDefault="005547F6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The </w:t>
                            </w:r>
                            <w:r w:rsidR="009E03A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Registration of Births &amp; Deaths is a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core role </w:t>
                            </w:r>
                            <w:r w:rsidR="009E03A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responsibility for </w:t>
                            </w:r>
                            <w:proofErr w:type="gramStart"/>
                            <w:r w:rsidR="009E03A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CSOs</w:t>
                            </w:r>
                            <w:proofErr w:type="gramEnd"/>
                          </w:p>
                          <w:p w14:paraId="0C453E31" w14:textId="7C50604D" w:rsidR="009E03AB" w:rsidRDefault="009E03A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CSOs are trained as Deputy Registrars of Births &amp; Deaths, in accordance with </w:t>
                            </w:r>
                            <w:r w:rsidR="009D5420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guidelines from the General Register Office</w:t>
                            </w:r>
                            <w:r w:rsidR="00CD6F0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(GRO)</w:t>
                            </w:r>
                          </w:p>
                          <w:p w14:paraId="45518C82" w14:textId="2FAF6A74" w:rsidR="009D5420" w:rsidRDefault="009D5420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Registration is very much a customer-facing role which </w:t>
                            </w:r>
                            <w:r w:rsidR="007A594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gives you the opportunity to meet a wide range of people</w:t>
                            </w:r>
                            <w:r w:rsidR="009513D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at key </w:t>
                            </w:r>
                            <w:r w:rsidR="005547F6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times </w:t>
                            </w:r>
                            <w:r w:rsidR="009513D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in their </w:t>
                            </w:r>
                            <w:proofErr w:type="gramStart"/>
                            <w:r w:rsidR="009513D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lives</w:t>
                            </w:r>
                            <w:proofErr w:type="gramEnd"/>
                          </w:p>
                          <w:p w14:paraId="22D5111C" w14:textId="621FE43B" w:rsidR="007A594B" w:rsidRDefault="007A594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Attention to detail and ICT skills are </w:t>
                            </w:r>
                            <w:r w:rsidR="004E28F6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crucial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to ensure registrations are completed accurately</w:t>
                            </w:r>
                          </w:p>
                          <w:p w14:paraId="478DA57E" w14:textId="4FF0B33F" w:rsidR="007A594B" w:rsidRPr="002D5932" w:rsidRDefault="007A594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Strong customer service </w:t>
                            </w:r>
                            <w:r w:rsidR="00E47572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and an empathetic approach are </w:t>
                            </w:r>
                            <w:r w:rsidR="00030F6F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key </w:t>
                            </w:r>
                            <w:r w:rsidR="00D07E3A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requirements</w:t>
                            </w:r>
                            <w:r w:rsidR="00030F6F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for this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C6DF" id="Text Box 4" o:spid="_x0000_s1027" type="#_x0000_t202" style="position:absolute;margin-left:3pt;margin-top:175.9pt;width:251.05pt;height:19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" fillcolor="#f2f2f2 [3052]">
                <v:stroke opacity="61680f"/>
                <v:shadow on="t" color="black" opacity="26214f" origin=",-.5" offset="0,3pt"/>
                <v:textbox>
                  <w:txbxContent>
                    <w:p w14:paraId="67F70CAE" w14:textId="1153FBA8" w:rsidR="00A56956" w:rsidRDefault="005547F6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The </w:t>
                      </w:r>
                      <w:r w:rsidR="009E03A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Registration of Births &amp; Deaths is a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core role </w:t>
                      </w:r>
                      <w:r w:rsidR="009E03A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responsibility for </w:t>
                      </w:r>
                      <w:proofErr w:type="gramStart"/>
                      <w:r w:rsidR="009E03A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CSOs</w:t>
                      </w:r>
                      <w:proofErr w:type="gramEnd"/>
                    </w:p>
                    <w:p w14:paraId="0C453E31" w14:textId="7C50604D" w:rsidR="009E03AB" w:rsidRDefault="009E03A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CSOs are trained as Deputy Registrars of Births &amp; Deaths, in accordance with </w:t>
                      </w:r>
                      <w:r w:rsidR="009D5420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guidelines from the General Register Office</w:t>
                      </w:r>
                      <w:r w:rsidR="00CD6F0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(GRO)</w:t>
                      </w:r>
                    </w:p>
                    <w:p w14:paraId="45518C82" w14:textId="2FAF6A74" w:rsidR="009D5420" w:rsidRDefault="009D5420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Registration is very much a customer-facing role which </w:t>
                      </w:r>
                      <w:r w:rsidR="007A594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gives you the opportunity to meet a wide range of people</w:t>
                      </w:r>
                      <w:r w:rsidR="009513D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at key </w:t>
                      </w:r>
                      <w:r w:rsidR="005547F6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times </w:t>
                      </w:r>
                      <w:r w:rsidR="009513D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in their </w:t>
                      </w:r>
                      <w:proofErr w:type="gramStart"/>
                      <w:r w:rsidR="009513D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lives</w:t>
                      </w:r>
                      <w:proofErr w:type="gramEnd"/>
                    </w:p>
                    <w:p w14:paraId="22D5111C" w14:textId="621FE43B" w:rsidR="007A594B" w:rsidRDefault="007A594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Attention to detail and ICT skills are </w:t>
                      </w:r>
                      <w:r w:rsidR="004E28F6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crucial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to ensure registrations are completed accurately</w:t>
                      </w:r>
                    </w:p>
                    <w:p w14:paraId="478DA57E" w14:textId="4FF0B33F" w:rsidR="007A594B" w:rsidRPr="002D5932" w:rsidRDefault="007A594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Strong customer service </w:t>
                      </w:r>
                      <w:r w:rsidR="00E47572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and an empathetic approach are </w:t>
                      </w:r>
                      <w:r w:rsidR="00030F6F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key </w:t>
                      </w:r>
                      <w:r w:rsidR="00D07E3A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requirements</w:t>
                      </w:r>
                      <w:r w:rsidR="00030F6F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for this role</w:t>
                      </w:r>
                    </w:p>
                  </w:txbxContent>
                </v:textbox>
              </v:shape>
            </w:pict>
          </mc:Fallback>
        </mc:AlternateContent>
      </w:r>
      <w:r w:rsidR="00545F2D">
        <w:rPr>
          <w:noProof/>
          <w:lang w:eastAsia="en-GB"/>
        </w:rPr>
        <w:drawing>
          <wp:inline distT="0" distB="0" distL="0" distR="0" wp14:anchorId="47CD0F7B" wp14:editId="3AADE781">
            <wp:extent cx="3188335" cy="2125557"/>
            <wp:effectExtent l="57150" t="19050" r="50165" b="10350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52" cy="212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65AC2A" w14:textId="0002C63F" w:rsidR="00545F2D" w:rsidRDefault="00545F2D" w:rsidP="00182501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E8A9AE1" w14:textId="7F988EF3" w:rsidR="00A36444" w:rsidRDefault="00C90925" w:rsidP="0018250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A29998" wp14:editId="23EA4FE7">
                <wp:simplePos x="0" y="0"/>
                <wp:positionH relativeFrom="column">
                  <wp:posOffset>3427730</wp:posOffset>
                </wp:positionH>
                <wp:positionV relativeFrom="paragraph">
                  <wp:posOffset>2103755</wp:posOffset>
                </wp:positionV>
                <wp:extent cx="3162300" cy="2314575"/>
                <wp:effectExtent l="38100" t="38100" r="114300" b="1238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bg1">
                              <a:lumMod val="85000"/>
                              <a:alpha val="40000"/>
                            </a:scheme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1861AC2" w14:textId="7CBEE109" w:rsidR="00E47572" w:rsidRDefault="00DF598C" w:rsidP="003E3F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Mana</w:t>
                            </w:r>
                            <w:r w:rsidR="00E54946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gement of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frontline staff offers the opportunity to support and develop teams</w:t>
                            </w:r>
                            <w:r w:rsidR="00E60F19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</w:p>
                          <w:p w14:paraId="25AEC215" w14:textId="381A0A20" w:rsidR="00DF598C" w:rsidRDefault="00DF598C" w:rsidP="00894B4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Managing branch libraries offers the chan</w:t>
                            </w:r>
                            <w:r w:rsidR="00D6123E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ce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to be involved in</w:t>
                            </w:r>
                            <w:r w:rsidR="00A11FC5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overseeing Health &amp; Safety,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delivering 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staff 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training, manag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ing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financial aspects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of libraries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, overse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eing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volunteers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and other operational aspects such as timetables</w:t>
                            </w:r>
                          </w:p>
                          <w:p w14:paraId="41761EAC" w14:textId="66577968" w:rsidR="00894B43" w:rsidRPr="00894B43" w:rsidRDefault="00E54946" w:rsidP="00894B4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Joining our Libraries &amp; Registration team as a CSO offers the opportunity to work with a wide range of </w:t>
                            </w:r>
                            <w:r w:rsidR="007135FB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people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in a </w:t>
                            </w:r>
                            <w:r w:rsidR="007135FB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large and supportive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team, delivering excellent and highly valued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9998" id="Text Box 6" o:spid="_x0000_s1028" type="#_x0000_t202" style="position:absolute;left:0;text-align:left;margin-left:269.9pt;margin-top:165.65pt;width:249pt;height:18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" fillcolor="#f2f2f2 [3052]">
                <v:shadow on="t" color="#d8d8d8 [2732]" opacity="26214f" origin="-.5,-.5" offset=".74836mm,.74836mm"/>
                <v:textbox>
                  <w:txbxContent>
                    <w:p w14:paraId="11861AC2" w14:textId="7CBEE109" w:rsidR="00E47572" w:rsidRDefault="00DF598C" w:rsidP="003E3F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Mana</w:t>
                      </w:r>
                      <w:r w:rsidR="00E54946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gement of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frontline staff offers the opportunity to support and develop teams</w:t>
                      </w:r>
                      <w:r w:rsidR="00E60F19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</w:t>
                      </w:r>
                    </w:p>
                    <w:p w14:paraId="25AEC215" w14:textId="381A0A20" w:rsidR="00DF598C" w:rsidRDefault="00DF598C" w:rsidP="00894B4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Managing branch libraries offers the chan</w:t>
                      </w:r>
                      <w:r w:rsidR="00D6123E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ce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to be involved in</w:t>
                      </w:r>
                      <w:r w:rsidR="00A11FC5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overseeing Health &amp; Safety,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delivering 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staff 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training, manag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ing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financial aspects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of libraries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, overse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eing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volunteers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and other operational aspects such as timetables</w:t>
                      </w:r>
                    </w:p>
                    <w:p w14:paraId="41761EAC" w14:textId="66577968" w:rsidR="00894B43" w:rsidRPr="00894B43" w:rsidRDefault="00E54946" w:rsidP="00894B4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Joining our Libraries &amp; Registration team as a CSO offers the opportunity to work with a wide range of </w:t>
                      </w:r>
                      <w:r w:rsidR="007135FB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people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in a </w:t>
                      </w:r>
                      <w:r w:rsidR="007135FB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large and supportive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team, delivering excellent and highly valued services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129750" wp14:editId="58299841">
            <wp:extent cx="3104273" cy="1919308"/>
            <wp:effectExtent l="57150" t="19050" r="58420" b="10033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80" cy="19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F3564F" w:rsidRPr="00F3564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664787E" w14:textId="3B943324" w:rsidR="00AA1BAB" w:rsidRDefault="00A11FC5" w:rsidP="00B162A6"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9C3D94" wp14:editId="626188E7">
                <wp:simplePos x="0" y="0"/>
                <wp:positionH relativeFrom="column">
                  <wp:posOffset>60960</wp:posOffset>
                </wp:positionH>
                <wp:positionV relativeFrom="paragraph">
                  <wp:posOffset>2346325</wp:posOffset>
                </wp:positionV>
                <wp:extent cx="6591300" cy="1162050"/>
                <wp:effectExtent l="38100" t="38100" r="114300" b="1143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bg1">
                              <a:lumMod val="85000"/>
                              <a:alpha val="40000"/>
                            </a:scheme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8C53A82" w14:textId="53220A92" w:rsidR="0086556B" w:rsidRPr="00A11FC5" w:rsidRDefault="007F7FB5" w:rsidP="008655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11FC5"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Here</w:t>
                            </w:r>
                            <w:r w:rsidR="00996671"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’s a testimonial from one of our CSOs:</w:t>
                            </w:r>
                          </w:p>
                          <w:p w14:paraId="2D3C1055" w14:textId="40F2A5F4" w:rsidR="00E54946" w:rsidRPr="00C90925" w:rsidRDefault="00996671" w:rsidP="00996671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i/>
                                <w:color w:val="4F81BD" w:themeColor="accent1"/>
                              </w:rPr>
                            </w:pPr>
                            <w:r w:rsidRPr="00C9092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</w:rPr>
                              <w:t>“Knowing I’m doing something to help grieving families gives me great satisfaction. The feedback I’ve received has been overwhelmingly positive – people being so kind in their saddest times.  Equally the stories people have shared with me have been so sweet, it’s been an honour to do my job.”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3D94" id="_x0000_s1029" type="#_x0000_t202" style="position:absolute;margin-left:4.8pt;margin-top:184.75pt;width:519pt;height:9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" fillcolor="#f2f2f2 [3052]">
                <v:shadow on="t" color="#d8d8d8 [2732]" opacity="26214f" origin="-.5,-.5" offset=".74836mm,.74836mm"/>
                <v:textbox>
                  <w:txbxContent>
                    <w:p w14:paraId="18C53A82" w14:textId="53220A92" w:rsidR="0086556B" w:rsidRPr="00A11FC5" w:rsidRDefault="007F7FB5" w:rsidP="0086556B">
                      <w:pPr>
                        <w:jc w:val="center"/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A11FC5"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  <w:t>Here</w:t>
                      </w:r>
                      <w:r w:rsidR="00996671"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  <w:t>’s a testimonial from one of our CSOs:</w:t>
                      </w:r>
                    </w:p>
                    <w:p w14:paraId="2D3C1055" w14:textId="40F2A5F4" w:rsidR="00E54946" w:rsidRPr="00C90925" w:rsidRDefault="00996671" w:rsidP="00996671">
                      <w:pPr>
                        <w:ind w:left="360"/>
                        <w:jc w:val="center"/>
                        <w:rPr>
                          <w:rFonts w:ascii="Calibri" w:hAnsi="Calibri" w:cs="Calibri"/>
                          <w:i/>
                          <w:color w:val="4F81BD" w:themeColor="accent1"/>
                        </w:rPr>
                      </w:pPr>
                      <w:r w:rsidRPr="00C90925"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</w:rPr>
                        <w:t>“Knowing I’m doing something to help grieving families gives me great satisfaction. The feedback I’ve received has been overwhelmingly positive – people being so kind in their saddest times.  Equally the stories people have shared with me have been so sweet, it’s been an honour to do my job.”</w:t>
                      </w:r>
                    </w:p>
                  </w:txbxContent>
                </v:textbox>
              </v:shape>
            </w:pict>
          </mc:Fallback>
        </mc:AlternateContent>
      </w:r>
      <w:r w:rsidR="00545F2D">
        <w:rPr>
          <w:noProof/>
          <w:lang w:eastAsia="en-GB"/>
        </w:rPr>
        <w:drawing>
          <wp:inline distT="0" distB="0" distL="0" distR="0" wp14:anchorId="2E5C90C9" wp14:editId="3D71634F">
            <wp:extent cx="3188335" cy="2187207"/>
            <wp:effectExtent l="38100" t="38100" r="88265" b="99060"/>
            <wp:docPr id="16" name="Picture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135" cy="219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EF82E4" w14:textId="2DD766EC" w:rsidR="00030F6F" w:rsidRDefault="00030F6F" w:rsidP="00B162A6"/>
    <w:sectPr w:rsidR="00030F6F" w:rsidSect="00AA1BAB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632E" w14:textId="77777777" w:rsidR="00AA3698" w:rsidRDefault="00AA3698" w:rsidP="00AA1BAB">
      <w:pPr>
        <w:spacing w:after="0" w:line="240" w:lineRule="auto"/>
      </w:pPr>
      <w:r>
        <w:separator/>
      </w:r>
    </w:p>
  </w:endnote>
  <w:endnote w:type="continuationSeparator" w:id="0">
    <w:p w14:paraId="52BFA55A" w14:textId="77777777" w:rsidR="00AA3698" w:rsidRDefault="00AA3698" w:rsidP="00A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8B28" w14:textId="77777777" w:rsidR="00AA1BAB" w:rsidRDefault="00AA1BAB">
    <w:pPr>
      <w:pStyle w:val="Footer"/>
    </w:pPr>
  </w:p>
  <w:p w14:paraId="0E6761B7" w14:textId="77777777" w:rsidR="00AA1BAB" w:rsidRDefault="00545F2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B4F0F2" wp14:editId="038C4391">
          <wp:simplePos x="0" y="0"/>
          <wp:positionH relativeFrom="page">
            <wp:posOffset>8890</wp:posOffset>
          </wp:positionH>
          <wp:positionV relativeFrom="page">
            <wp:posOffset>10130790</wp:posOffset>
          </wp:positionV>
          <wp:extent cx="7569200" cy="207010"/>
          <wp:effectExtent l="0" t="0" r="0" b="2540"/>
          <wp:wrapThrough wrapText="bothSides">
            <wp:wrapPolygon edited="0">
              <wp:start x="0" y="0"/>
              <wp:lineTo x="0" y="19877"/>
              <wp:lineTo x="21528" y="19877"/>
              <wp:lineTo x="21528" y="0"/>
              <wp:lineTo x="0" y="0"/>
            </wp:wrapPolygon>
          </wp:wrapThrough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70" b="94095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2979" w14:textId="77777777" w:rsidR="00AA3698" w:rsidRDefault="00AA3698" w:rsidP="00AA1BAB">
      <w:pPr>
        <w:spacing w:after="0" w:line="240" w:lineRule="auto"/>
      </w:pPr>
      <w:r>
        <w:separator/>
      </w:r>
    </w:p>
  </w:footnote>
  <w:footnote w:type="continuationSeparator" w:id="0">
    <w:p w14:paraId="12C8401B" w14:textId="77777777" w:rsidR="00AA3698" w:rsidRDefault="00AA3698" w:rsidP="00A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4D04" w14:textId="74D98073" w:rsidR="00AA1BAB" w:rsidRDefault="00545F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2ACE55" wp14:editId="5721AF64">
              <wp:simplePos x="0" y="0"/>
              <wp:positionH relativeFrom="column">
                <wp:posOffset>-130175</wp:posOffset>
              </wp:positionH>
              <wp:positionV relativeFrom="paragraph">
                <wp:posOffset>-377825</wp:posOffset>
              </wp:positionV>
              <wp:extent cx="5247640" cy="150241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150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20BD68" w14:textId="77777777" w:rsidR="009243BE" w:rsidRDefault="009243BE" w:rsidP="00554D69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14:paraId="010EF63B" w14:textId="77777777" w:rsidR="009243BE" w:rsidRPr="006D64B1" w:rsidRDefault="009243BE" w:rsidP="00554D69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AC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10.25pt;margin-top:-29.75pt;width:413.2pt;height:1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" filled="f" stroked="f">
              <v:textbox>
                <w:txbxContent>
                  <w:p w14:paraId="1620BD68" w14:textId="77777777" w:rsidR="009243BE" w:rsidRDefault="009243BE" w:rsidP="00554D69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</w:p>
                  <w:p w14:paraId="010EF63B" w14:textId="77777777" w:rsidR="009243BE" w:rsidRPr="006D64B1" w:rsidRDefault="009243BE" w:rsidP="00554D69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color w:val="FFFFFF"/>
                        <w:sz w:val="40"/>
                        <w:szCs w:val="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  <w:p w14:paraId="5EF6785B" w14:textId="77777777" w:rsidR="00AA1BAB" w:rsidRDefault="00AA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892"/>
    <w:multiLevelType w:val="hybridMultilevel"/>
    <w:tmpl w:val="6B9E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3CD"/>
    <w:multiLevelType w:val="hybridMultilevel"/>
    <w:tmpl w:val="5784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0BB"/>
    <w:multiLevelType w:val="hybridMultilevel"/>
    <w:tmpl w:val="D7F21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676132"/>
    <w:multiLevelType w:val="hybridMultilevel"/>
    <w:tmpl w:val="08AAC786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1F72"/>
    <w:multiLevelType w:val="hybridMultilevel"/>
    <w:tmpl w:val="353A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1B78"/>
    <w:multiLevelType w:val="hybridMultilevel"/>
    <w:tmpl w:val="0C1E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DBE"/>
    <w:multiLevelType w:val="hybridMultilevel"/>
    <w:tmpl w:val="01E27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386087"/>
    <w:multiLevelType w:val="hybridMultilevel"/>
    <w:tmpl w:val="EF1A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3108"/>
    <w:multiLevelType w:val="hybridMultilevel"/>
    <w:tmpl w:val="8C22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4AC3"/>
    <w:multiLevelType w:val="hybridMultilevel"/>
    <w:tmpl w:val="B0928522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2759"/>
    <w:multiLevelType w:val="hybridMultilevel"/>
    <w:tmpl w:val="539A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1676"/>
    <w:multiLevelType w:val="hybridMultilevel"/>
    <w:tmpl w:val="A85442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B4E48"/>
    <w:multiLevelType w:val="hybridMultilevel"/>
    <w:tmpl w:val="EE582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232C1"/>
    <w:multiLevelType w:val="hybridMultilevel"/>
    <w:tmpl w:val="CD0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B1B3E"/>
    <w:multiLevelType w:val="hybridMultilevel"/>
    <w:tmpl w:val="9462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F5203"/>
    <w:multiLevelType w:val="hybridMultilevel"/>
    <w:tmpl w:val="4CB88792"/>
    <w:lvl w:ilvl="0" w:tplc="778E1EB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7FBE"/>
    <w:multiLevelType w:val="hybridMultilevel"/>
    <w:tmpl w:val="EA9639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BF49B6"/>
    <w:multiLevelType w:val="hybridMultilevel"/>
    <w:tmpl w:val="17C6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3254">
    <w:abstractNumId w:val="9"/>
  </w:num>
  <w:num w:numId="2" w16cid:durableId="879130880">
    <w:abstractNumId w:val="3"/>
  </w:num>
  <w:num w:numId="3" w16cid:durableId="613488529">
    <w:abstractNumId w:val="15"/>
  </w:num>
  <w:num w:numId="4" w16cid:durableId="1356268393">
    <w:abstractNumId w:val="10"/>
  </w:num>
  <w:num w:numId="5" w16cid:durableId="1276250988">
    <w:abstractNumId w:val="0"/>
  </w:num>
  <w:num w:numId="6" w16cid:durableId="1234511299">
    <w:abstractNumId w:val="14"/>
  </w:num>
  <w:num w:numId="7" w16cid:durableId="451485345">
    <w:abstractNumId w:val="8"/>
  </w:num>
  <w:num w:numId="8" w16cid:durableId="1462849066">
    <w:abstractNumId w:val="5"/>
  </w:num>
  <w:num w:numId="9" w16cid:durableId="724647022">
    <w:abstractNumId w:val="6"/>
  </w:num>
  <w:num w:numId="10" w16cid:durableId="221137772">
    <w:abstractNumId w:val="16"/>
  </w:num>
  <w:num w:numId="11" w16cid:durableId="1532108037">
    <w:abstractNumId w:val="2"/>
  </w:num>
  <w:num w:numId="12" w16cid:durableId="1455103239">
    <w:abstractNumId w:val="11"/>
  </w:num>
  <w:num w:numId="13" w16cid:durableId="680548866">
    <w:abstractNumId w:val="7"/>
  </w:num>
  <w:num w:numId="14" w16cid:durableId="291443934">
    <w:abstractNumId w:val="4"/>
  </w:num>
  <w:num w:numId="15" w16cid:durableId="811094541">
    <w:abstractNumId w:val="12"/>
  </w:num>
  <w:num w:numId="16" w16cid:durableId="2106880445">
    <w:abstractNumId w:val="1"/>
  </w:num>
  <w:num w:numId="17" w16cid:durableId="60953240">
    <w:abstractNumId w:val="17"/>
  </w:num>
  <w:num w:numId="18" w16cid:durableId="2106072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1FA"/>
    <w:rsid w:val="0002057D"/>
    <w:rsid w:val="00021741"/>
    <w:rsid w:val="00030F6F"/>
    <w:rsid w:val="00065F33"/>
    <w:rsid w:val="00081BE0"/>
    <w:rsid w:val="000A492C"/>
    <w:rsid w:val="000B50E2"/>
    <w:rsid w:val="001058BC"/>
    <w:rsid w:val="0015071C"/>
    <w:rsid w:val="00171737"/>
    <w:rsid w:val="00182501"/>
    <w:rsid w:val="002034B6"/>
    <w:rsid w:val="002417E4"/>
    <w:rsid w:val="00251B30"/>
    <w:rsid w:val="00262918"/>
    <w:rsid w:val="00270D53"/>
    <w:rsid w:val="00277505"/>
    <w:rsid w:val="00294772"/>
    <w:rsid w:val="002B345C"/>
    <w:rsid w:val="002B6BFA"/>
    <w:rsid w:val="002D5932"/>
    <w:rsid w:val="002E0318"/>
    <w:rsid w:val="002E6982"/>
    <w:rsid w:val="00301161"/>
    <w:rsid w:val="0034548D"/>
    <w:rsid w:val="003B536D"/>
    <w:rsid w:val="003D4506"/>
    <w:rsid w:val="003D55B5"/>
    <w:rsid w:val="003E3FFA"/>
    <w:rsid w:val="003F2D22"/>
    <w:rsid w:val="00446169"/>
    <w:rsid w:val="004719A2"/>
    <w:rsid w:val="004C026D"/>
    <w:rsid w:val="004C4451"/>
    <w:rsid w:val="004C5088"/>
    <w:rsid w:val="004D0723"/>
    <w:rsid w:val="004D36CC"/>
    <w:rsid w:val="004D49A6"/>
    <w:rsid w:val="004E28F6"/>
    <w:rsid w:val="004E5600"/>
    <w:rsid w:val="0051517D"/>
    <w:rsid w:val="00545F2D"/>
    <w:rsid w:val="005547F6"/>
    <w:rsid w:val="00554D69"/>
    <w:rsid w:val="0055796B"/>
    <w:rsid w:val="00581BBF"/>
    <w:rsid w:val="005F0930"/>
    <w:rsid w:val="005F1B5A"/>
    <w:rsid w:val="00630530"/>
    <w:rsid w:val="00650C55"/>
    <w:rsid w:val="007135FB"/>
    <w:rsid w:val="007A594B"/>
    <w:rsid w:val="007A712E"/>
    <w:rsid w:val="007F7FB5"/>
    <w:rsid w:val="008422BF"/>
    <w:rsid w:val="00847342"/>
    <w:rsid w:val="0086556B"/>
    <w:rsid w:val="008902E7"/>
    <w:rsid w:val="0089056B"/>
    <w:rsid w:val="00894B43"/>
    <w:rsid w:val="008B69F2"/>
    <w:rsid w:val="008F673C"/>
    <w:rsid w:val="009243BE"/>
    <w:rsid w:val="009513D7"/>
    <w:rsid w:val="00951622"/>
    <w:rsid w:val="009607CA"/>
    <w:rsid w:val="00996671"/>
    <w:rsid w:val="009B0BA9"/>
    <w:rsid w:val="009C64FF"/>
    <w:rsid w:val="009D5420"/>
    <w:rsid w:val="009E03AB"/>
    <w:rsid w:val="00A11FC5"/>
    <w:rsid w:val="00A217D6"/>
    <w:rsid w:val="00A36444"/>
    <w:rsid w:val="00A531DE"/>
    <w:rsid w:val="00A56956"/>
    <w:rsid w:val="00A87EF0"/>
    <w:rsid w:val="00AA1BAB"/>
    <w:rsid w:val="00AA3698"/>
    <w:rsid w:val="00AA534B"/>
    <w:rsid w:val="00AB1D25"/>
    <w:rsid w:val="00AC0BC2"/>
    <w:rsid w:val="00AD3A78"/>
    <w:rsid w:val="00AF51A0"/>
    <w:rsid w:val="00AF7530"/>
    <w:rsid w:val="00B162A6"/>
    <w:rsid w:val="00B17EEE"/>
    <w:rsid w:val="00B4058A"/>
    <w:rsid w:val="00B53BC4"/>
    <w:rsid w:val="00BB51AA"/>
    <w:rsid w:val="00BB67BF"/>
    <w:rsid w:val="00C01E21"/>
    <w:rsid w:val="00C179E6"/>
    <w:rsid w:val="00C2214C"/>
    <w:rsid w:val="00C656C7"/>
    <w:rsid w:val="00C90925"/>
    <w:rsid w:val="00C90F80"/>
    <w:rsid w:val="00CA515F"/>
    <w:rsid w:val="00CD6F07"/>
    <w:rsid w:val="00CE5079"/>
    <w:rsid w:val="00D07E3A"/>
    <w:rsid w:val="00D45975"/>
    <w:rsid w:val="00D6123E"/>
    <w:rsid w:val="00D672D2"/>
    <w:rsid w:val="00D76959"/>
    <w:rsid w:val="00DB42C8"/>
    <w:rsid w:val="00DF598C"/>
    <w:rsid w:val="00DF7343"/>
    <w:rsid w:val="00E07CD6"/>
    <w:rsid w:val="00E11C07"/>
    <w:rsid w:val="00E12CB5"/>
    <w:rsid w:val="00E171FA"/>
    <w:rsid w:val="00E3587A"/>
    <w:rsid w:val="00E437CB"/>
    <w:rsid w:val="00E47572"/>
    <w:rsid w:val="00E54946"/>
    <w:rsid w:val="00E60F19"/>
    <w:rsid w:val="00E658E1"/>
    <w:rsid w:val="00E67FFD"/>
    <w:rsid w:val="00E705F5"/>
    <w:rsid w:val="00E87948"/>
    <w:rsid w:val="00F20878"/>
    <w:rsid w:val="00F22692"/>
    <w:rsid w:val="00F3564F"/>
    <w:rsid w:val="00F6249B"/>
    <w:rsid w:val="00F870C0"/>
    <w:rsid w:val="00FA1E24"/>
    <w:rsid w:val="00FA7EA5"/>
    <w:rsid w:val="00FC246F"/>
    <w:rsid w:val="00FD4342"/>
    <w:rsid w:val="00FE749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50759"/>
  <w15:docId w15:val="{3B83AD85-ACA5-4F6C-BFAA-99BCF800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8A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DE"/>
    <w:pPr>
      <w:keepNext/>
      <w:keepLines/>
      <w:spacing w:before="480" w:after="0" w:line="240" w:lineRule="auto"/>
      <w:outlineLvl w:val="0"/>
    </w:pPr>
    <w:rPr>
      <w:rFonts w:eastAsia="MS Gothic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531DE"/>
    <w:pPr>
      <w:keepNext/>
      <w:spacing w:before="240" w:after="60"/>
      <w:outlineLvl w:val="1"/>
    </w:pPr>
    <w:rPr>
      <w:rFonts w:eastAsia="Times New Roman"/>
      <w:b/>
      <w:bCs/>
      <w:iCs/>
      <w:color w:val="0070C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1B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1BA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B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531DE"/>
    <w:rPr>
      <w:rFonts w:ascii="Arial" w:eastAsia="MS Gothic" w:hAnsi="Arial"/>
      <w:b/>
      <w:bCs/>
      <w:sz w:val="28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B162A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A531DE"/>
    <w:rPr>
      <w:rFonts w:ascii="Arial" w:eastAsia="Times New Roman" w:hAnsi="Arial" w:cs="Times New Roman"/>
      <w:b/>
      <w:bCs/>
      <w:iCs/>
      <w:color w:val="0070C0"/>
      <w:sz w:val="22"/>
      <w:szCs w:val="28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B53BC4"/>
    <w:pPr>
      <w:numPr>
        <w:numId w:val="3"/>
      </w:numPr>
      <w:spacing w:after="0" w:line="240" w:lineRule="auto"/>
    </w:pPr>
  </w:style>
  <w:style w:type="character" w:customStyle="1" w:styleId="BulletsChar">
    <w:name w:val="Bullets Char"/>
    <w:link w:val="Bullets"/>
    <w:rsid w:val="00B53BC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0BAC944F06D40AE5D0B8AD55DD69A" ma:contentTypeVersion="9" ma:contentTypeDescription="Create a new document." ma:contentTypeScope="" ma:versionID="b6c6b04ca792a3bcc9bb306db09e959f">
  <xsd:schema xmlns:xsd="http://www.w3.org/2001/XMLSchema" xmlns:xs="http://www.w3.org/2001/XMLSchema" xmlns:p="http://schemas.microsoft.com/office/2006/metadata/properties" xmlns:ns3="bddb0226-2660-445e-8597-8b69e16d1e47" targetNamespace="http://schemas.microsoft.com/office/2006/metadata/properties" ma:root="true" ma:fieldsID="8c58e2dd042ea4d8ae522692f3cd9436" ns3:_="">
    <xsd:import namespace="bddb0226-2660-445e-8597-8b69e16d1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b0226-2660-445e-8597-8b69e16d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0EA9F-A00C-4148-A1D3-E0805BF90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94A57-5F47-4DC2-9EE6-6173F113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b0226-2660-445e-8597-8b69e16d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C1BB7-EA9E-410C-9463-762B78E31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C6866-436F-45F8-A820-114CE99E1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Hilton, Heather - GT LRA</dc:creator>
  <cp:lastModifiedBy>LRADutyManager</cp:lastModifiedBy>
  <cp:revision>2</cp:revision>
  <dcterms:created xsi:type="dcterms:W3CDTF">2023-11-11T11:23:00Z</dcterms:created>
  <dcterms:modified xsi:type="dcterms:W3CDTF">2023-11-11T11:23:00Z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0x0101006C30BAC944F06D40AE5D0B8AD55DD69A</vt:lpwstr>
  </property>
</Properties>
</file>